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2" w:lineRule="auto" w:before="78"/>
        <w:ind w:right="444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4741922</wp:posOffset>
            </wp:positionH>
            <wp:positionV relativeFrom="paragraph">
              <wp:posOffset>61242</wp:posOffset>
            </wp:positionV>
            <wp:extent cx="1833662" cy="6575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662" cy="657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6631202</wp:posOffset>
                </wp:positionH>
                <wp:positionV relativeFrom="paragraph">
                  <wp:posOffset>41315</wp:posOffset>
                </wp:positionV>
                <wp:extent cx="1270" cy="7137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713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13740">
                              <a:moveTo>
                                <a:pt x="0" y="7132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22.141907pt,59.413pt" to="522.141907pt,3.253191pt" stroked="true" strokeweight=".000209pt" strokecolor="#fefefe">
                <v:stroke dashstyle="solid"/>
                <w10:wrap type="none"/>
              </v:line>
            </w:pict>
          </mc:Fallback>
        </mc:AlternateContent>
      </w:r>
      <w:r>
        <w:rPr/>
        <w:t>ESE-534</w:t>
      </w:r>
      <w:r>
        <w:rPr>
          <w:spacing w:val="-11"/>
        </w:rPr>
        <w:t> </w:t>
      </w:r>
      <w:r>
        <w:rPr/>
        <w:t>Cyber</w:t>
      </w:r>
      <w:r>
        <w:rPr>
          <w:spacing w:val="-11"/>
        </w:rPr>
        <w:t> </w:t>
      </w:r>
      <w:r>
        <w:rPr/>
        <w:t>Physical</w:t>
      </w:r>
      <w:r>
        <w:rPr>
          <w:spacing w:val="-11"/>
        </w:rPr>
        <w:t> </w:t>
      </w:r>
      <w:r>
        <w:rPr/>
        <w:t>Systems Fall 2019</w:t>
      </w:r>
    </w:p>
    <w:p>
      <w:pPr>
        <w:pStyle w:val="BodyText"/>
        <w:spacing w:before="291"/>
        <w:ind w:left="0"/>
        <w:rPr>
          <w:b/>
          <w:sz w:val="28"/>
        </w:rPr>
      </w:pPr>
    </w:p>
    <w:p>
      <w:pPr>
        <w:spacing w:before="0"/>
        <w:ind w:left="102" w:right="0" w:firstLine="0"/>
        <w:jc w:val="left"/>
        <w:rPr>
          <w:b/>
          <w:sz w:val="28"/>
        </w:rPr>
      </w:pPr>
      <w:r>
        <w:rPr>
          <w:b/>
          <w:sz w:val="28"/>
        </w:rPr>
        <w:t>Suggested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Bulletin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Course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Description</w:t>
      </w:r>
    </w:p>
    <w:p>
      <w:pPr>
        <w:pStyle w:val="BodyText"/>
        <w:ind w:right="115"/>
      </w:pPr>
      <w:r>
        <w:rPr/>
        <w:t>As computers and communication bandwidth become ever-faster and ever-cheaper, computing and communication capabilities will be embedded in all types of objects and structures in the physical environment. Applications with enormous societal impact and economic</w:t>
      </w:r>
      <w:r>
        <w:rPr>
          <w:spacing w:val="-2"/>
        </w:rPr>
        <w:t> </w:t>
      </w:r>
      <w:r>
        <w:rPr/>
        <w:t>benefit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created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harnessing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capabilities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space. We refer to systems that bridge the cyber-world of computing and communications with the physical world as cyber-physical systems (CPS). This course covers important areas from the research literature on CPS. Three application domains are emphasized: medical devices for health care, smart transportation systems, and smart buildings. Several key cross-cutting principles, independent of the application domain, are also covered, including formal modeling, embedded systems, real-time systems, feedback control, and sensor networks.</w:t>
      </w:r>
    </w:p>
    <w:p>
      <w:pPr>
        <w:pStyle w:val="BodyText"/>
        <w:spacing w:line="451" w:lineRule="auto" w:before="205"/>
        <w:ind w:right="331"/>
      </w:pPr>
      <w:r>
        <w:rPr>
          <w:b/>
          <w:i/>
        </w:rPr>
        <w:t>Prerequisite</w:t>
      </w:r>
      <w:r>
        <w:rPr>
          <w:i/>
        </w:rPr>
        <w:t>:</w:t>
      </w:r>
      <w:r>
        <w:rPr>
          <w:i/>
          <w:spacing w:val="-4"/>
        </w:rPr>
        <w:t> </w:t>
      </w:r>
      <w:r>
        <w:rPr/>
        <w:t>Background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embedded</w:t>
      </w:r>
      <w:r>
        <w:rPr>
          <w:spacing w:val="-4"/>
        </w:rPr>
        <w:t> </w:t>
      </w:r>
      <w:r>
        <w:rPr/>
        <w:t>systems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networking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necessary. 3 credits.</w:t>
      </w:r>
    </w:p>
    <w:p>
      <w:pPr>
        <w:pStyle w:val="BodyText"/>
        <w:spacing w:before="136"/>
        <w:ind w:left="0"/>
      </w:pPr>
    </w:p>
    <w:p>
      <w:pPr>
        <w:pStyle w:val="Heading1"/>
        <w:spacing w:before="1"/>
      </w:pPr>
      <w:r>
        <w:rPr/>
        <w:t>Instructor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Office</w:t>
      </w:r>
      <w:r>
        <w:rPr>
          <w:spacing w:val="-8"/>
        </w:rPr>
        <w:t> </w:t>
      </w:r>
      <w:r>
        <w:rPr>
          <w:spacing w:val="-2"/>
        </w:rPr>
        <w:t>Hours</w:t>
      </w:r>
    </w:p>
    <w:p>
      <w:pPr>
        <w:pStyle w:val="BodyText"/>
      </w:pPr>
      <w:r>
        <w:rPr/>
        <w:t>Instructor: Shan </w:t>
      </w:r>
      <w:r>
        <w:rPr>
          <w:spacing w:val="-5"/>
        </w:rPr>
        <w:t>Lin</w:t>
      </w:r>
    </w:p>
    <w:p>
      <w:pPr>
        <w:pStyle w:val="BodyText"/>
        <w:spacing w:line="343" w:lineRule="auto"/>
        <w:ind w:right="5472"/>
      </w:pPr>
      <w:r>
        <w:rPr/>
        <w:t>Email:</w:t>
      </w:r>
      <w:r>
        <w:rPr>
          <w:spacing w:val="-15"/>
        </w:rPr>
        <w:t> </w:t>
      </w:r>
      <w:hyperlink r:id="rId6">
        <w:r>
          <w:rPr>
            <w:color w:val="0000FF"/>
            <w:u w:val="single" w:color="0000FF"/>
          </w:rPr>
          <w:t>shan.x.lin@stonybrook.edu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Office Location: Light Eng. 249 Office Phone: 631-632-8398</w:t>
      </w:r>
    </w:p>
    <w:p>
      <w:pPr>
        <w:pStyle w:val="BodyText"/>
        <w:spacing w:line="343" w:lineRule="auto" w:before="6"/>
        <w:ind w:right="2004"/>
      </w:pPr>
      <w:r>
        <w:rPr/>
        <w:t>Office</w:t>
      </w:r>
      <w:r>
        <w:rPr>
          <w:spacing w:val="-4"/>
        </w:rPr>
        <w:t> </w:t>
      </w:r>
      <w:r>
        <w:rPr/>
        <w:t>Hours:</w:t>
      </w:r>
      <w:r>
        <w:rPr>
          <w:spacing w:val="-4"/>
        </w:rPr>
        <w:t> </w:t>
      </w:r>
      <w:r>
        <w:rPr/>
        <w:t>Tue.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Thu.</w:t>
      </w:r>
      <w:r>
        <w:rPr>
          <w:spacing w:val="-4"/>
        </w:rPr>
        <w:t> </w:t>
      </w:r>
      <w:r>
        <w:rPr/>
        <w:t>2:00-4:00</w:t>
      </w:r>
      <w:r>
        <w:rPr>
          <w:spacing w:val="-4"/>
        </w:rPr>
        <w:t> </w:t>
      </w:r>
      <w:r>
        <w:rPr/>
        <w:t>PM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appointment Location: TBD</w:t>
      </w:r>
    </w:p>
    <w:p>
      <w:pPr>
        <w:pStyle w:val="BodyText"/>
        <w:spacing w:before="3"/>
      </w:pPr>
      <w:r>
        <w:rPr/>
        <w:t>Time: </w:t>
      </w:r>
      <w:r>
        <w:rPr>
          <w:spacing w:val="-5"/>
        </w:rPr>
        <w:t>TBD</w:t>
      </w:r>
    </w:p>
    <w:p>
      <w:pPr>
        <w:spacing w:line="242" w:lineRule="auto" w:before="118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Hours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change.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check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Blackboard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up-to-date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information.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Room</w:t>
      </w:r>
      <w:r>
        <w:rPr>
          <w:i/>
          <w:sz w:val="24"/>
        </w:rPr>
        <w:t> numbers are in the Light Engineering building.</w:t>
      </w:r>
    </w:p>
    <w:p>
      <w:pPr>
        <w:pStyle w:val="BodyText"/>
        <w:spacing w:before="0"/>
        <w:ind w:left="0"/>
        <w:rPr>
          <w:i/>
        </w:rPr>
      </w:pPr>
    </w:p>
    <w:p>
      <w:pPr>
        <w:pStyle w:val="BodyText"/>
        <w:spacing w:before="153"/>
        <w:ind w:left="0"/>
        <w:rPr>
          <w:i/>
        </w:rPr>
      </w:pPr>
    </w:p>
    <w:p>
      <w:pPr>
        <w:pStyle w:val="Heading1"/>
        <w:spacing w:before="1"/>
      </w:pPr>
      <w:r>
        <w:rPr/>
        <w:t>Learning</w:t>
      </w:r>
      <w:r>
        <w:rPr>
          <w:spacing w:val="-11"/>
        </w:rPr>
        <w:t> </w:t>
      </w:r>
      <w:r>
        <w:rPr>
          <w:spacing w:val="-2"/>
        </w:rPr>
        <w:t>Objectives</w:t>
      </w:r>
    </w:p>
    <w:p>
      <w:pPr>
        <w:pStyle w:val="BodyText"/>
      </w:pP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>
          <w:spacing w:val="-4"/>
        </w:rPr>
        <w:t>will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37" w:lineRule="auto" w:before="245" w:after="0"/>
        <w:ind w:left="462" w:right="891" w:hanging="360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concept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cyber</w:t>
      </w:r>
      <w:r>
        <w:rPr>
          <w:spacing w:val="-4"/>
          <w:sz w:val="24"/>
        </w:rPr>
        <w:t> </w:t>
      </w:r>
      <w:r>
        <w:rPr>
          <w:sz w:val="24"/>
        </w:rPr>
        <w:t>physical</w:t>
      </w:r>
      <w:r>
        <w:rPr>
          <w:spacing w:val="-4"/>
          <w:sz w:val="24"/>
        </w:rPr>
        <w:t> </w:t>
      </w:r>
      <w:r>
        <w:rPr>
          <w:sz w:val="24"/>
        </w:rPr>
        <w:t>systems,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know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fundamentals research challenges in this area.</w:t>
      </w:r>
    </w:p>
    <w:p>
      <w:pPr>
        <w:pStyle w:val="BodyText"/>
        <w:spacing w:before="243"/>
        <w:ind w:left="462"/>
      </w:pPr>
      <w:r>
        <w:rPr/>
        <w:t>This</w:t>
      </w:r>
      <w:r>
        <w:rPr>
          <w:spacing w:val="-2"/>
        </w:rPr>
        <w:t> </w:t>
      </w:r>
      <w:r>
        <w:rPr/>
        <w:t>will be evaluated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paper reviews,</w:t>
      </w:r>
      <w:r>
        <w:rPr>
          <w:spacing w:val="-1"/>
        </w:rPr>
        <w:t> </w:t>
      </w:r>
      <w:r>
        <w:rPr/>
        <w:t>discussions, and final </w:t>
      </w:r>
      <w:r>
        <w:rPr>
          <w:spacing w:val="-2"/>
        </w:rPr>
        <w:t>project.</w:t>
      </w:r>
    </w:p>
    <w:p>
      <w:pPr>
        <w:spacing w:after="0"/>
        <w:sectPr>
          <w:type w:val="continuous"/>
          <w:pgSz w:w="12240" w:h="15840"/>
          <w:pgMar w:top="1380" w:bottom="280" w:left="1700" w:right="1620"/>
        </w:sectPr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37" w:lineRule="auto" w:before="64" w:after="0"/>
        <w:ind w:left="462" w:right="115" w:hanging="360"/>
        <w:jc w:val="left"/>
        <w:rPr>
          <w:sz w:val="24"/>
        </w:rPr>
      </w:pPr>
      <w:r>
        <w:rPr>
          <w:sz w:val="24"/>
        </w:rPr>
        <w:t>Learn the cross-cutting research issues from the state of art CPS research in sensing, wireless</w:t>
      </w:r>
      <w:r>
        <w:rPr>
          <w:spacing w:val="-1"/>
          <w:sz w:val="24"/>
        </w:rPr>
        <w:t> </w:t>
      </w:r>
      <w:r>
        <w:rPr>
          <w:sz w:val="24"/>
        </w:rPr>
        <w:t>networking,</w:t>
      </w:r>
      <w:r>
        <w:rPr>
          <w:spacing w:val="-1"/>
          <w:sz w:val="24"/>
        </w:rPr>
        <w:t> </w:t>
      </w:r>
      <w:r>
        <w:rPr>
          <w:sz w:val="24"/>
        </w:rPr>
        <w:t>embedded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design,</w:t>
      </w:r>
      <w:r>
        <w:rPr>
          <w:spacing w:val="-1"/>
          <w:sz w:val="24"/>
        </w:rPr>
        <w:t> </w:t>
      </w:r>
      <w:r>
        <w:rPr>
          <w:sz w:val="24"/>
        </w:rPr>
        <w:t>feedback</w:t>
      </w:r>
      <w:r>
        <w:rPr>
          <w:spacing w:val="-1"/>
          <w:sz w:val="24"/>
        </w:rPr>
        <w:t> </w:t>
      </w:r>
      <w:r>
        <w:rPr>
          <w:sz w:val="24"/>
        </w:rPr>
        <w:t>control,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real-time</w:t>
      </w:r>
      <w:r>
        <w:rPr>
          <w:spacing w:val="-1"/>
          <w:sz w:val="24"/>
        </w:rPr>
        <w:t> </w:t>
      </w:r>
      <w:r>
        <w:rPr>
          <w:sz w:val="24"/>
        </w:rPr>
        <w:t>theory.</w:t>
      </w:r>
    </w:p>
    <w:p>
      <w:pPr>
        <w:pStyle w:val="BodyText"/>
        <w:spacing w:line="237" w:lineRule="auto" w:before="5"/>
        <w:ind w:left="462" w:right="331"/>
      </w:pPr>
      <w:r>
        <w:rPr/>
        <w:t>Learn</w:t>
      </w:r>
      <w:r>
        <w:rPr>
          <w:spacing w:val="-4"/>
        </w:rPr>
        <w:t> </w:t>
      </w:r>
      <w:r>
        <w:rPr/>
        <w:t>novel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designs</w:t>
      </w:r>
      <w:r>
        <w:rPr>
          <w:spacing w:val="-5"/>
        </w:rPr>
        <w:t> </w:t>
      </w:r>
      <w:r>
        <w:rPr/>
        <w:t>via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health,</w:t>
      </w:r>
      <w:r>
        <w:rPr>
          <w:spacing w:val="-4"/>
        </w:rPr>
        <w:t> </w:t>
      </w:r>
      <w:r>
        <w:rPr/>
        <w:t>transportation,</w:t>
      </w:r>
      <w:r>
        <w:rPr>
          <w:spacing w:val="-4"/>
        </w:rPr>
        <w:t> </w:t>
      </w:r>
      <w:r>
        <w:rPr/>
        <w:t>energy,</w:t>
      </w:r>
      <w:r>
        <w:rPr>
          <w:spacing w:val="-4"/>
        </w:rPr>
        <w:t> </w:t>
      </w:r>
      <w:r>
        <w:rPr/>
        <w:t>and other smart CPS systems and applications.</w:t>
      </w:r>
    </w:p>
    <w:p>
      <w:pPr>
        <w:pStyle w:val="BodyText"/>
        <w:spacing w:before="244"/>
        <w:ind w:left="462"/>
      </w:pP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paper</w:t>
      </w:r>
      <w:r>
        <w:rPr>
          <w:spacing w:val="-1"/>
        </w:rPr>
        <w:t> </w:t>
      </w:r>
      <w:r>
        <w:rPr/>
        <w:t>reviews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discussions.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2" w:lineRule="auto" w:before="237" w:after="0"/>
        <w:ind w:left="462" w:right="736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system-modeling</w:t>
      </w:r>
      <w:r>
        <w:rPr>
          <w:spacing w:val="-5"/>
          <w:sz w:val="24"/>
        </w:rPr>
        <w:t> </w:t>
      </w:r>
      <w:r>
        <w:rPr>
          <w:sz w:val="24"/>
        </w:rPr>
        <w:t>techniques,</w:t>
      </w:r>
      <w:r>
        <w:rPr>
          <w:spacing w:val="-5"/>
          <w:sz w:val="24"/>
        </w:rPr>
        <w:t> </w:t>
      </w:r>
      <w:r>
        <w:rPr>
          <w:sz w:val="24"/>
        </w:rPr>
        <w:t>timed</w:t>
      </w:r>
      <w:r>
        <w:rPr>
          <w:spacing w:val="-5"/>
          <w:sz w:val="24"/>
        </w:rPr>
        <w:t> </w:t>
      </w:r>
      <w:r>
        <w:rPr>
          <w:sz w:val="24"/>
        </w:rPr>
        <w:t>automata,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timing</w:t>
      </w:r>
      <w:r>
        <w:rPr>
          <w:spacing w:val="-5"/>
          <w:sz w:val="24"/>
        </w:rPr>
        <w:t> </w:t>
      </w:r>
      <w:r>
        <w:rPr>
          <w:sz w:val="24"/>
        </w:rPr>
        <w:t>property </w:t>
      </w:r>
      <w:r>
        <w:rPr>
          <w:spacing w:val="-2"/>
          <w:sz w:val="24"/>
        </w:rPr>
        <w:t>analysis.</w:t>
      </w:r>
    </w:p>
    <w:p>
      <w:pPr>
        <w:pStyle w:val="BodyText"/>
        <w:spacing w:before="235"/>
        <w:ind w:left="462"/>
      </w:pP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homework</w:t>
      </w:r>
      <w:r>
        <w:rPr>
          <w:spacing w:val="-1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exam</w:t>
      </w:r>
      <w:r>
        <w:rPr>
          <w:spacing w:val="-1"/>
        </w:rPr>
        <w:t> </w:t>
      </w:r>
      <w:r>
        <w:rPr>
          <w:spacing w:val="-2"/>
        </w:rPr>
        <w:t>questions.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37" w:lineRule="auto" w:before="244" w:after="0"/>
        <w:ind w:left="462" w:right="371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real-time</w:t>
      </w:r>
      <w:r>
        <w:rPr>
          <w:spacing w:val="-4"/>
          <w:sz w:val="24"/>
        </w:rPr>
        <w:t> </w:t>
      </w:r>
      <w:r>
        <w:rPr>
          <w:sz w:val="24"/>
        </w:rPr>
        <w:t>scheduling</w:t>
      </w:r>
      <w:r>
        <w:rPr>
          <w:spacing w:val="-5"/>
          <w:sz w:val="24"/>
        </w:rPr>
        <w:t> </w:t>
      </w:r>
      <w:r>
        <w:rPr>
          <w:sz w:val="24"/>
        </w:rPr>
        <w:t>method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conduct</w:t>
      </w:r>
      <w:r>
        <w:rPr>
          <w:spacing w:val="-4"/>
          <w:sz w:val="24"/>
        </w:rPr>
        <w:t> </w:t>
      </w:r>
      <w:r>
        <w:rPr>
          <w:sz w:val="24"/>
        </w:rPr>
        <w:t>real-time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system tasks with physical constraints.</w:t>
      </w:r>
    </w:p>
    <w:p>
      <w:pPr>
        <w:pStyle w:val="BodyText"/>
        <w:spacing w:before="244"/>
        <w:ind w:left="462"/>
      </w:pP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homework</w:t>
      </w:r>
      <w:r>
        <w:rPr>
          <w:spacing w:val="-1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exam</w:t>
      </w:r>
      <w:r>
        <w:rPr>
          <w:spacing w:val="-1"/>
        </w:rPr>
        <w:t> </w:t>
      </w:r>
      <w:r>
        <w:rPr>
          <w:spacing w:val="-2"/>
        </w:rPr>
        <w:t>questions.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2" w:lineRule="auto" w:before="237" w:after="0"/>
        <w:ind w:left="462" w:right="824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feedback</w:t>
      </w:r>
      <w:r>
        <w:rPr>
          <w:spacing w:val="-4"/>
          <w:sz w:val="24"/>
        </w:rPr>
        <w:t> </w:t>
      </w:r>
      <w:r>
        <w:rPr>
          <w:sz w:val="24"/>
        </w:rPr>
        <w:t>control</w:t>
      </w:r>
      <w:r>
        <w:rPr>
          <w:spacing w:val="-5"/>
          <w:sz w:val="24"/>
        </w:rPr>
        <w:t> </w:t>
      </w:r>
      <w:r>
        <w:rPr>
          <w:sz w:val="24"/>
        </w:rPr>
        <w:t>design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apply</w:t>
      </w:r>
      <w:r>
        <w:rPr>
          <w:spacing w:val="-4"/>
          <w:sz w:val="24"/>
        </w:rPr>
        <w:t> </w:t>
      </w:r>
      <w:r>
        <w:rPr>
          <w:sz w:val="24"/>
        </w:rPr>
        <w:t>feedback</w:t>
      </w:r>
      <w:r>
        <w:rPr>
          <w:spacing w:val="-4"/>
          <w:sz w:val="24"/>
        </w:rPr>
        <w:t> </w:t>
      </w:r>
      <w:r>
        <w:rPr>
          <w:sz w:val="24"/>
        </w:rPr>
        <w:t>control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computing </w:t>
      </w:r>
      <w:r>
        <w:rPr>
          <w:spacing w:val="-2"/>
          <w:sz w:val="24"/>
        </w:rPr>
        <w:t>systems.</w:t>
      </w:r>
    </w:p>
    <w:p>
      <w:pPr>
        <w:pStyle w:val="BodyText"/>
        <w:spacing w:before="235"/>
        <w:ind w:left="462"/>
      </w:pPr>
      <w:r>
        <w:rPr/>
        <w:t>This</w:t>
      </w:r>
      <w:r>
        <w:rPr>
          <w:spacing w:val="-2"/>
        </w:rPr>
        <w:t> </w:t>
      </w:r>
      <w:r>
        <w:rPr/>
        <w:t>will be</w:t>
      </w:r>
      <w:r>
        <w:rPr>
          <w:spacing w:val="-1"/>
        </w:rPr>
        <w:t> </w:t>
      </w:r>
      <w:r>
        <w:rPr/>
        <w:t>evaluated with</w:t>
      </w:r>
      <w:r>
        <w:rPr>
          <w:spacing w:val="-1"/>
        </w:rPr>
        <w:t> </w:t>
      </w:r>
      <w:r>
        <w:rPr/>
        <w:t>homework </w:t>
      </w:r>
      <w:r>
        <w:rPr>
          <w:spacing w:val="-2"/>
        </w:rPr>
        <w:t>assignments.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446" w:lineRule="auto" w:before="242" w:after="0"/>
        <w:ind w:left="462" w:right="1869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design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building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real</w:t>
      </w:r>
      <w:r>
        <w:rPr>
          <w:spacing w:val="-4"/>
          <w:sz w:val="24"/>
        </w:rPr>
        <w:t> </w:t>
      </w:r>
      <w:r>
        <w:rPr>
          <w:sz w:val="24"/>
        </w:rPr>
        <w:t>CPS</w:t>
      </w:r>
      <w:r>
        <w:rPr>
          <w:spacing w:val="-5"/>
          <w:sz w:val="24"/>
        </w:rPr>
        <w:t> </w:t>
      </w:r>
      <w:r>
        <w:rPr>
          <w:sz w:val="24"/>
        </w:rPr>
        <w:t>implementation. This will be evaluated with final project.</w:t>
      </w:r>
    </w:p>
    <w:p>
      <w:pPr>
        <w:pStyle w:val="Heading1"/>
        <w:spacing w:before="7"/>
      </w:pPr>
      <w:r>
        <w:rPr/>
        <w:t>Course</w:t>
      </w:r>
      <w:r>
        <w:rPr>
          <w:spacing w:val="-8"/>
        </w:rPr>
        <w:t> </w:t>
      </w:r>
      <w:r>
        <w:rPr>
          <w:spacing w:val="-2"/>
        </w:rPr>
        <w:t>Requirements</w:t>
      </w:r>
    </w:p>
    <w:p>
      <w:pPr>
        <w:spacing w:before="118"/>
        <w:ind w:left="102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Attendance and Make Up </w:t>
      </w:r>
      <w:r>
        <w:rPr>
          <w:i/>
          <w:spacing w:val="-2"/>
          <w:sz w:val="24"/>
          <w:u w:val="single"/>
        </w:rPr>
        <w:t>Policy</w:t>
      </w:r>
    </w:p>
    <w:p>
      <w:pPr>
        <w:pStyle w:val="BodyText"/>
        <w:ind w:right="173"/>
        <w:jc w:val="both"/>
      </w:pPr>
      <w:r>
        <w:rPr/>
        <w:t>Late work will not be accepted. Attendance at all exams is mandatory. In the case of 1) verifiable illness, 2) verifiable family emergency, 3) University-sanctioned religious holiday, or 4) participation in official University-sponsored events (for documented student athletes only), excuse must be documented on official letterhead (as appropriate) and will be verified by the instructor.</w:t>
      </w:r>
    </w:p>
    <w:p>
      <w:pPr>
        <w:pStyle w:val="BodyText"/>
        <w:spacing w:before="0"/>
        <w:ind w:left="0"/>
      </w:pPr>
    </w:p>
    <w:p>
      <w:pPr>
        <w:pStyle w:val="BodyText"/>
        <w:spacing w:before="13"/>
        <w:ind w:left="0"/>
      </w:pPr>
    </w:p>
    <w:p>
      <w:pPr>
        <w:pStyle w:val="Heading1"/>
      </w:pPr>
      <w:r>
        <w:rPr/>
        <w:t>Textbook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Reading</w:t>
      </w:r>
    </w:p>
    <w:p>
      <w:pPr>
        <w:spacing w:before="119"/>
        <w:ind w:left="102" w:right="0" w:firstLine="0"/>
        <w:jc w:val="left"/>
        <w:rPr>
          <w:sz w:val="24"/>
        </w:rPr>
      </w:pPr>
      <w:r>
        <w:rPr>
          <w:i/>
          <w:sz w:val="24"/>
        </w:rPr>
        <w:t>Introduction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Embedded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Cyber-Physical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Edition</w:t>
      </w:r>
      <w:r>
        <w:rPr>
          <w:spacing w:val="-2"/>
          <w:sz w:val="24"/>
        </w:rPr>
        <w:t> </w:t>
      </w:r>
      <w:r>
        <w:rPr>
          <w:sz w:val="24"/>
        </w:rPr>
        <w:t>1.5,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by</w:t>
      </w:r>
    </w:p>
    <w:p>
      <w:pPr>
        <w:pStyle w:val="BodyText"/>
        <w:spacing w:line="237" w:lineRule="auto" w:before="4"/>
        <w:ind w:right="331"/>
      </w:pPr>
      <w:r>
        <w:rPr/>
        <w:t>E.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Lee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Seshia,</w:t>
      </w:r>
      <w:r>
        <w:rPr>
          <w:spacing w:val="-3"/>
        </w:rPr>
        <w:t> </w:t>
      </w:r>
      <w:r>
        <w:rPr/>
        <w:t>2014.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forms: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free</w:t>
      </w:r>
      <w:r>
        <w:rPr>
          <w:spacing w:val="-3"/>
        </w:rPr>
        <w:t> </w:t>
      </w:r>
      <w:r>
        <w:rPr/>
        <w:t>PD</w:t>
      </w:r>
      <w:r>
        <w:rPr/>
        <w:t>F</w:t>
      </w:r>
      <w:r>
        <w:rPr/>
        <w:t> download and low-cost paperback.</w:t>
      </w:r>
    </w:p>
    <w:p>
      <w:pPr>
        <w:pStyle w:val="BodyText"/>
        <w:spacing w:line="237" w:lineRule="auto" w:before="246"/>
      </w:pPr>
      <w:r>
        <w:rPr/>
        <w:t>Other</w:t>
      </w:r>
      <w:r>
        <w:rPr>
          <w:spacing w:val="-3"/>
        </w:rPr>
        <w:t> </w:t>
      </w:r>
      <w:r>
        <w:rPr/>
        <w:t>readings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papers,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distributed to students online.</w:t>
      </w:r>
    </w:p>
    <w:p>
      <w:pPr>
        <w:pStyle w:val="Heading1"/>
        <w:spacing w:before="244"/>
      </w:pPr>
      <w:r>
        <w:rPr>
          <w:spacing w:val="-2"/>
        </w:rPr>
        <w:t>Grading</w:t>
      </w:r>
    </w:p>
    <w:p>
      <w:pPr>
        <w:pStyle w:val="BodyText"/>
        <w:spacing w:line="237" w:lineRule="auto" w:before="121"/>
      </w:pPr>
      <w:r>
        <w:rPr/>
        <w:t>Your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attendance,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reviews</w:t>
      </w:r>
      <w:r>
        <w:rPr>
          <w:spacing w:val="-4"/>
        </w:rPr>
        <w:t> </w:t>
      </w:r>
      <w:r>
        <w:rPr/>
        <w:t>(written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oral),</w:t>
      </w:r>
      <w:r>
        <w:rPr>
          <w:spacing w:val="-4"/>
        </w:rPr>
        <w:t> </w:t>
      </w:r>
      <w:r>
        <w:rPr/>
        <w:t>paper presentations, a midterm exam, and projects.</w:t>
      </w:r>
    </w:p>
    <w:p>
      <w:pPr>
        <w:spacing w:after="0" w:line="237" w:lineRule="auto"/>
        <w:sectPr>
          <w:pgSz w:w="12240" w:h="15840"/>
          <w:pgMar w:top="1380" w:bottom="280" w:left="1700" w:right="1620"/>
        </w:sectPr>
      </w:pPr>
    </w:p>
    <w:p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jc w:val="left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0"/>
        <w:gridCol w:w="1065"/>
      </w:tblGrid>
      <w:tr>
        <w:trPr>
          <w:trHeight w:val="277" w:hRule="atLeast"/>
        </w:trPr>
        <w:tc>
          <w:tcPr>
            <w:tcW w:w="34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Attendance and </w:t>
            </w: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273" w:hRule="atLeast"/>
        </w:trPr>
        <w:tc>
          <w:tcPr>
            <w:tcW w:w="3470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Paper </w:t>
            </w:r>
            <w:r>
              <w:rPr>
                <w:spacing w:val="-2"/>
                <w:sz w:val="24"/>
              </w:rPr>
              <w:t>reviews</w:t>
            </w:r>
          </w:p>
        </w:tc>
        <w:tc>
          <w:tcPr>
            <w:tcW w:w="106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277" w:hRule="atLeast"/>
        </w:trPr>
        <w:tc>
          <w:tcPr>
            <w:tcW w:w="34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Paper </w:t>
            </w: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>
        <w:trPr>
          <w:trHeight w:val="273" w:hRule="atLeast"/>
        </w:trPr>
        <w:tc>
          <w:tcPr>
            <w:tcW w:w="3470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Final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06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>
        <w:trPr>
          <w:trHeight w:val="277" w:hRule="atLeast"/>
        </w:trPr>
        <w:tc>
          <w:tcPr>
            <w:tcW w:w="34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>
      <w:pPr>
        <w:pStyle w:val="BodyText"/>
        <w:spacing w:before="149"/>
        <w:ind w:left="0"/>
        <w:rPr>
          <w:sz w:val="28"/>
        </w:rPr>
      </w:pPr>
    </w:p>
    <w:p>
      <w:pPr>
        <w:pStyle w:val="Heading1"/>
      </w:pPr>
      <w:r>
        <w:rPr>
          <w:spacing w:val="-2"/>
        </w:rPr>
        <w:t>Disability</w:t>
      </w:r>
    </w:p>
    <w:p>
      <w:pPr>
        <w:pStyle w:val="BodyText"/>
        <w:spacing w:before="119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physical,</w:t>
      </w:r>
      <w:r>
        <w:rPr>
          <w:spacing w:val="-2"/>
        </w:rPr>
        <w:t> </w:t>
      </w:r>
      <w:r>
        <w:rPr/>
        <w:t>psychological,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disability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your course work, please contact Disability Support Services, 128 ECC Building (631) 632- 6748.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what</w:t>
      </w:r>
      <w:r>
        <w:rPr>
          <w:spacing w:val="-5"/>
        </w:rPr>
        <w:t> </w:t>
      </w:r>
      <w:r>
        <w:rPr/>
        <w:t>accommodations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appropriate. All information and documentation is confidential.</w:t>
      </w:r>
    </w:p>
    <w:p>
      <w:pPr>
        <w:pStyle w:val="BodyText"/>
        <w:spacing w:before="240"/>
        <w:ind w:right="115"/>
      </w:pPr>
      <w:r>
        <w:rPr/>
        <w:t>Students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4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during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 their needs with their professors and Disability Support Services. For procedures and information go to the following web site: </w:t>
      </w:r>
      <w:hyperlink r:id="rId7">
        <w:r>
          <w:rPr>
            <w:color w:val="0000FF"/>
          </w:rPr>
          <w:t>http://www.ehs.sunysb.edu</w:t>
        </w:r>
      </w:hyperlink>
      <w:r>
        <w:rPr>
          <w:color w:val="0000FF"/>
        </w:rPr>
        <w:t> </w:t>
      </w:r>
      <w:r>
        <w:rPr/>
        <w:t>and search Fire Safety and Evacuation and Disabilities.</w:t>
      </w:r>
    </w:p>
    <w:p>
      <w:pPr>
        <w:pStyle w:val="BodyText"/>
        <w:spacing w:before="0"/>
        <w:ind w:left="0"/>
      </w:pPr>
    </w:p>
    <w:p>
      <w:pPr>
        <w:pStyle w:val="BodyText"/>
        <w:spacing w:before="159"/>
        <w:ind w:left="0"/>
      </w:pPr>
    </w:p>
    <w:p>
      <w:pPr>
        <w:pStyle w:val="Heading1"/>
        <w:jc w:val="both"/>
      </w:pPr>
      <w:r>
        <w:rPr/>
        <w:t>Honor</w:t>
      </w:r>
      <w:r>
        <w:rPr>
          <w:spacing w:val="-7"/>
        </w:rPr>
        <w:t> </w:t>
      </w:r>
      <w:r>
        <w:rPr>
          <w:spacing w:val="-2"/>
        </w:rPr>
        <w:t>Policy</w:t>
      </w:r>
    </w:p>
    <w:p>
      <w:pPr>
        <w:pStyle w:val="ListParagraph"/>
        <w:numPr>
          <w:ilvl w:val="0"/>
          <w:numId w:val="2"/>
        </w:numPr>
        <w:tabs>
          <w:tab w:pos="582" w:val="left" w:leader="none"/>
        </w:tabs>
        <w:spacing w:line="240" w:lineRule="auto" w:before="121" w:after="0"/>
        <w:ind w:left="582" w:right="396" w:hanging="480"/>
        <w:jc w:val="both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exams,</w:t>
      </w:r>
      <w:r>
        <w:rPr>
          <w:spacing w:val="-2"/>
          <w:sz w:val="24"/>
        </w:rPr>
        <w:t> </w:t>
      </w:r>
      <w:r>
        <w:rPr>
          <w:sz w:val="24"/>
        </w:rPr>
        <w:t>homework,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z w:val="24"/>
        </w:rPr>
        <w:t>assignments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honor</w:t>
      </w:r>
      <w:r>
        <w:rPr>
          <w:spacing w:val="-2"/>
          <w:sz w:val="24"/>
        </w:rPr>
        <w:t> </w:t>
      </w:r>
      <w:r>
        <w:rPr>
          <w:sz w:val="24"/>
        </w:rPr>
        <w:t>code.</w:t>
      </w:r>
      <w:r>
        <w:rPr>
          <w:spacing w:val="-2"/>
          <w:sz w:val="24"/>
        </w:rPr>
        <w:t> </w:t>
      </w:r>
      <w:r>
        <w:rPr>
          <w:sz w:val="24"/>
        </w:rPr>
        <w:t>This means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placing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exam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assignment</w:t>
      </w:r>
      <w:r>
        <w:rPr>
          <w:spacing w:val="-3"/>
          <w:sz w:val="24"/>
        </w:rPr>
        <w:t> </w:t>
      </w:r>
      <w:r>
        <w:rPr>
          <w:sz w:val="24"/>
        </w:rPr>
        <w:t>implicitly</w:t>
      </w:r>
      <w:r>
        <w:rPr>
          <w:spacing w:val="-3"/>
          <w:sz w:val="24"/>
        </w:rPr>
        <w:t> </w:t>
      </w:r>
      <w:r>
        <w:rPr>
          <w:sz w:val="24"/>
        </w:rPr>
        <w:t>pledges</w:t>
      </w:r>
      <w:r>
        <w:rPr>
          <w:spacing w:val="-4"/>
          <w:sz w:val="24"/>
        </w:rPr>
        <w:t> </w:t>
      </w:r>
      <w:r>
        <w:rPr>
          <w:sz w:val="24"/>
        </w:rPr>
        <w:t>that you abided by the terms of the honor code.</w:t>
      </w:r>
    </w:p>
    <w:p>
      <w:pPr>
        <w:pStyle w:val="ListParagraph"/>
        <w:numPr>
          <w:ilvl w:val="0"/>
          <w:numId w:val="2"/>
        </w:numPr>
        <w:tabs>
          <w:tab w:pos="582" w:val="left" w:leader="none"/>
        </w:tabs>
        <w:spacing w:line="240" w:lineRule="auto" w:before="239" w:after="0"/>
        <w:ind w:left="582" w:right="263" w:hanging="480"/>
        <w:jc w:val="left"/>
        <w:rPr>
          <w:sz w:val="24"/>
        </w:rPr>
      </w:pPr>
      <w:r>
        <w:rPr>
          <w:sz w:val="24"/>
        </w:rPr>
        <w:t>The homework assignments are to be done alone. Any malpractice (e.g., reporting fraudulent</w:t>
      </w:r>
      <w:r>
        <w:rPr>
          <w:spacing w:val="-4"/>
          <w:sz w:val="24"/>
        </w:rPr>
        <w:t> </w:t>
      </w:r>
      <w:r>
        <w:rPr>
          <w:sz w:val="24"/>
        </w:rPr>
        <w:t>data,</w:t>
      </w:r>
      <w:r>
        <w:rPr>
          <w:spacing w:val="-4"/>
          <w:sz w:val="24"/>
        </w:rPr>
        <w:t> </w:t>
      </w:r>
      <w:r>
        <w:rPr>
          <w:sz w:val="24"/>
        </w:rPr>
        <w:t>copying</w:t>
      </w:r>
      <w:r>
        <w:rPr>
          <w:spacing w:val="-4"/>
          <w:sz w:val="24"/>
        </w:rPr>
        <w:t> </w:t>
      </w:r>
      <w:r>
        <w:rPr>
          <w:sz w:val="24"/>
        </w:rPr>
        <w:t>another</w:t>
      </w:r>
      <w:r>
        <w:rPr>
          <w:spacing w:val="-4"/>
          <w:sz w:val="24"/>
        </w:rPr>
        <w:t> </w:t>
      </w:r>
      <w:r>
        <w:rPr>
          <w:sz w:val="24"/>
        </w:rPr>
        <w:t>student’s</w:t>
      </w:r>
      <w:r>
        <w:rPr>
          <w:spacing w:val="-5"/>
          <w:sz w:val="24"/>
        </w:rPr>
        <w:t> </w:t>
      </w:r>
      <w:r>
        <w:rPr>
          <w:sz w:val="24"/>
        </w:rPr>
        <w:t>solution,</w:t>
      </w:r>
      <w:r>
        <w:rPr>
          <w:spacing w:val="-4"/>
          <w:sz w:val="24"/>
        </w:rPr>
        <w:t> </w:t>
      </w:r>
      <w:r>
        <w:rPr>
          <w:sz w:val="24"/>
        </w:rPr>
        <w:t>plagiarism)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treated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an Honor Code violation.</w:t>
      </w:r>
    </w:p>
    <w:p>
      <w:pPr>
        <w:pStyle w:val="ListParagraph"/>
        <w:numPr>
          <w:ilvl w:val="0"/>
          <w:numId w:val="2"/>
        </w:numPr>
        <w:tabs>
          <w:tab w:pos="582" w:val="left" w:leader="none"/>
        </w:tabs>
        <w:spacing w:line="240" w:lineRule="auto" w:before="238" w:after="0"/>
        <w:ind w:left="582" w:right="368" w:hanging="480"/>
        <w:jc w:val="left"/>
        <w:rPr>
          <w:sz w:val="24"/>
        </w:rPr>
      </w:pPr>
      <w:r>
        <w:rPr>
          <w:sz w:val="24"/>
        </w:rPr>
        <w:t>For the project, collaboration with other people or groups is allowed, but collaboration does not mean copying each others’ solutions. Such collaboration 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limited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discussing</w:t>
      </w:r>
      <w:r>
        <w:rPr>
          <w:spacing w:val="-3"/>
          <w:sz w:val="24"/>
        </w:rPr>
        <w:t> </w:t>
      </w:r>
      <w:r>
        <w:rPr>
          <w:sz w:val="24"/>
        </w:rPr>
        <w:t>concepts.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understand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you turn in and be able to explain and defend it.</w:t>
      </w:r>
    </w:p>
    <w:p>
      <w:pPr>
        <w:pStyle w:val="BodyText"/>
        <w:spacing w:before="240"/>
        <w:ind w:right="331"/>
      </w:pPr>
      <w:r>
        <w:rPr/>
        <w:t>Any suspected instance of academic dishonesty will be reported to the Academic Judiciary. For more comprehensive information on academic integrity, including categories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dishonesty,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refer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judiciary</w:t>
      </w:r>
      <w:r>
        <w:rPr>
          <w:spacing w:val="-4"/>
        </w:rPr>
        <w:t> </w:t>
      </w:r>
      <w:r>
        <w:rPr/>
        <w:t>website</w:t>
      </w:r>
      <w:r>
        <w:rPr>
          <w:spacing w:val="-4"/>
        </w:rPr>
        <w:t> </w:t>
      </w:r>
      <w:r>
        <w:rPr/>
        <w:t>at </w:t>
      </w:r>
      <w:hyperlink r:id="rId8">
        <w:r>
          <w:rPr>
            <w:color w:val="0000FF"/>
            <w:spacing w:val="-2"/>
          </w:rPr>
          <w:t>http://www.stonybrook.edu/uaa/academicjudiciary/</w:t>
        </w:r>
      </w:hyperlink>
    </w:p>
    <w:sectPr>
      <w:pgSz w:w="12240" w:h="15840"/>
      <w:pgMar w:top="1420" w:bottom="280" w:left="170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82" w:hanging="4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4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8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4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8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2" w:hanging="4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8"/>
      <w:ind w:left="10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7"/>
      <w:ind w:left="462" w:right="11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han.x.lin@stonybrook.edu" TargetMode="External"/><Relationship Id="rId7" Type="http://schemas.openxmlformats.org/officeDocument/2006/relationships/hyperlink" Target="http://www.ehs.sunysb.edu/" TargetMode="External"/><Relationship Id="rId8" Type="http://schemas.openxmlformats.org/officeDocument/2006/relationships/hyperlink" Target="http://www.stonybrook.edu/uaa/academicjudiciary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ese543-CPS-proposal (1) (1).docx</dc:title>
  <dcterms:created xsi:type="dcterms:W3CDTF">2025-10-30T18:34:44Z</dcterms:created>
  <dcterms:modified xsi:type="dcterms:W3CDTF">2025-10-30T18:34:44Z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Creator">
    <vt:lpwstr>Word</vt:lpwstr>
  </property>
  <property fmtid="{D5CDD505-2E9C-101B-9397-08002B2CF9AE}" pid="4" name="LastSaved">
    <vt:filetime>2025-10-30T00:00:00Z</vt:filetime>
  </property>
  <property fmtid="{D5CDD505-2E9C-101B-9397-08002B2CF9AE}" pid="5" name="Producer">
    <vt:lpwstr>Mac OS X 10.10.5 Quartz PDFContext</vt:lpwstr>
  </property>
</Properties>
</file>